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06DB4" w14:textId="704B0B41" w:rsidR="006270C9" w:rsidRPr="006270C9" w:rsidRDefault="00205AF7" w:rsidP="006239D5">
      <w:pPr>
        <w:pStyle w:val="pc"/>
        <w:rPr>
          <w:b/>
          <w:sz w:val="28"/>
          <w:szCs w:val="28"/>
          <w:lang w:val="kk-KZ"/>
        </w:rPr>
      </w:pPr>
      <w:r w:rsidRPr="00F718C0">
        <w:rPr>
          <w:b/>
          <w:sz w:val="28"/>
          <w:szCs w:val="28"/>
        </w:rPr>
        <w:t>ТҮСІНДІРМЕ ЖАЗБА</w:t>
      </w:r>
      <w:r w:rsidRPr="00F718C0">
        <w:rPr>
          <w:b/>
          <w:sz w:val="28"/>
          <w:szCs w:val="28"/>
        </w:rPr>
        <w:br/>
      </w:r>
      <w:r w:rsidR="00C57A63" w:rsidRPr="00C57A63">
        <w:rPr>
          <w:b/>
          <w:sz w:val="28"/>
        </w:rPr>
        <w:t>«</w:t>
      </w:r>
      <w:proofErr w:type="spellStart"/>
      <w:r w:rsidR="00C57A63" w:rsidRPr="00C57A63">
        <w:rPr>
          <w:b/>
          <w:sz w:val="28"/>
        </w:rPr>
        <w:t>Темекі</w:t>
      </w:r>
      <w:proofErr w:type="spellEnd"/>
      <w:r w:rsidR="00C57A63" w:rsidRPr="00C57A63">
        <w:rPr>
          <w:b/>
          <w:sz w:val="28"/>
        </w:rPr>
        <w:t xml:space="preserve"> </w:t>
      </w:r>
      <w:proofErr w:type="spellStart"/>
      <w:r w:rsidR="00C57A63" w:rsidRPr="00C57A63">
        <w:rPr>
          <w:b/>
          <w:sz w:val="28"/>
        </w:rPr>
        <w:t>өнімдерін</w:t>
      </w:r>
      <w:proofErr w:type="spellEnd"/>
      <w:r w:rsidR="00C57A63" w:rsidRPr="00C57A63">
        <w:rPr>
          <w:b/>
          <w:sz w:val="28"/>
        </w:rPr>
        <w:t xml:space="preserve"> </w:t>
      </w:r>
      <w:proofErr w:type="spellStart"/>
      <w:r w:rsidR="00C57A63" w:rsidRPr="00C57A63">
        <w:rPr>
          <w:b/>
          <w:sz w:val="28"/>
        </w:rPr>
        <w:t>сәйкестендіру</w:t>
      </w:r>
      <w:proofErr w:type="spellEnd"/>
      <w:r w:rsidR="00C57A63" w:rsidRPr="00C57A63">
        <w:rPr>
          <w:b/>
          <w:sz w:val="28"/>
        </w:rPr>
        <w:t xml:space="preserve"> </w:t>
      </w:r>
      <w:proofErr w:type="spellStart"/>
      <w:r w:rsidR="00C57A63" w:rsidRPr="00C57A63">
        <w:rPr>
          <w:b/>
          <w:sz w:val="28"/>
        </w:rPr>
        <w:t>құралдарымен</w:t>
      </w:r>
      <w:proofErr w:type="spellEnd"/>
      <w:r w:rsidR="00C57A63" w:rsidRPr="00C57A63">
        <w:rPr>
          <w:b/>
          <w:sz w:val="28"/>
        </w:rPr>
        <w:t xml:space="preserve"> </w:t>
      </w:r>
      <w:proofErr w:type="spellStart"/>
      <w:r w:rsidR="00C57A63" w:rsidRPr="00C57A63">
        <w:rPr>
          <w:b/>
          <w:sz w:val="28"/>
        </w:rPr>
        <w:t>таңбалау</w:t>
      </w:r>
      <w:proofErr w:type="spellEnd"/>
      <w:r w:rsidR="00C57A63" w:rsidRPr="00C57A63">
        <w:rPr>
          <w:b/>
          <w:sz w:val="28"/>
        </w:rPr>
        <w:t xml:space="preserve"> </w:t>
      </w:r>
      <w:proofErr w:type="spellStart"/>
      <w:r w:rsidR="00C57A63" w:rsidRPr="00C57A63">
        <w:rPr>
          <w:b/>
          <w:sz w:val="28"/>
        </w:rPr>
        <w:t>және</w:t>
      </w:r>
      <w:proofErr w:type="spellEnd"/>
      <w:r w:rsidR="00C57A63" w:rsidRPr="00C57A63">
        <w:rPr>
          <w:b/>
          <w:sz w:val="28"/>
        </w:rPr>
        <w:t xml:space="preserve"> </w:t>
      </w:r>
      <w:proofErr w:type="spellStart"/>
      <w:r w:rsidR="00C57A63" w:rsidRPr="00C57A63">
        <w:rPr>
          <w:b/>
          <w:sz w:val="28"/>
        </w:rPr>
        <w:t>қадағалау</w:t>
      </w:r>
      <w:proofErr w:type="spellEnd"/>
      <w:r w:rsidR="00C57A63" w:rsidRPr="00C57A63">
        <w:rPr>
          <w:b/>
          <w:sz w:val="28"/>
        </w:rPr>
        <w:t xml:space="preserve"> </w:t>
      </w:r>
      <w:proofErr w:type="spellStart"/>
      <w:r w:rsidR="00C57A63" w:rsidRPr="00C57A63">
        <w:rPr>
          <w:b/>
          <w:sz w:val="28"/>
        </w:rPr>
        <w:t>қағидаларын</w:t>
      </w:r>
      <w:proofErr w:type="spellEnd"/>
      <w:r w:rsidR="00C57A63" w:rsidRPr="00C57A63">
        <w:rPr>
          <w:b/>
          <w:sz w:val="28"/>
        </w:rPr>
        <w:t xml:space="preserve"> </w:t>
      </w:r>
      <w:proofErr w:type="spellStart"/>
      <w:r w:rsidR="00C57A63" w:rsidRPr="00C57A63">
        <w:rPr>
          <w:b/>
          <w:sz w:val="28"/>
        </w:rPr>
        <w:t>бекіту</w:t>
      </w:r>
      <w:proofErr w:type="spellEnd"/>
      <w:r w:rsidR="00C57A63" w:rsidRPr="00C57A63">
        <w:rPr>
          <w:b/>
          <w:sz w:val="28"/>
        </w:rPr>
        <w:t xml:space="preserve"> </w:t>
      </w:r>
      <w:proofErr w:type="spellStart"/>
      <w:r w:rsidR="00C57A63" w:rsidRPr="00C57A63">
        <w:rPr>
          <w:b/>
          <w:sz w:val="28"/>
        </w:rPr>
        <w:t>туралы</w:t>
      </w:r>
      <w:proofErr w:type="spellEnd"/>
      <w:r w:rsidR="00C57A63" w:rsidRPr="00C57A63">
        <w:rPr>
          <w:b/>
          <w:sz w:val="28"/>
        </w:rPr>
        <w:t xml:space="preserve">» </w:t>
      </w:r>
      <w:proofErr w:type="spellStart"/>
      <w:r w:rsidR="00C57A63" w:rsidRPr="00C57A63">
        <w:rPr>
          <w:b/>
          <w:sz w:val="28"/>
        </w:rPr>
        <w:t>Қазақстан</w:t>
      </w:r>
      <w:proofErr w:type="spellEnd"/>
      <w:r w:rsidR="00C57A63" w:rsidRPr="00C57A63">
        <w:rPr>
          <w:b/>
          <w:sz w:val="28"/>
        </w:rPr>
        <w:t xml:space="preserve"> </w:t>
      </w:r>
      <w:proofErr w:type="spellStart"/>
      <w:r w:rsidR="00C57A63" w:rsidRPr="00C57A63">
        <w:rPr>
          <w:b/>
          <w:sz w:val="28"/>
        </w:rPr>
        <w:t>Республикасы</w:t>
      </w:r>
      <w:proofErr w:type="spellEnd"/>
      <w:r w:rsidR="00C57A63" w:rsidRPr="00C57A63">
        <w:rPr>
          <w:b/>
          <w:sz w:val="28"/>
        </w:rPr>
        <w:t xml:space="preserve"> </w:t>
      </w:r>
      <w:proofErr w:type="spellStart"/>
      <w:r w:rsidR="00C57A63" w:rsidRPr="00C57A63">
        <w:rPr>
          <w:b/>
          <w:sz w:val="28"/>
        </w:rPr>
        <w:t>Қаржы</w:t>
      </w:r>
      <w:proofErr w:type="spellEnd"/>
      <w:r w:rsidR="00C57A63" w:rsidRPr="00C57A63">
        <w:rPr>
          <w:b/>
          <w:sz w:val="28"/>
        </w:rPr>
        <w:t xml:space="preserve"> </w:t>
      </w:r>
      <w:proofErr w:type="spellStart"/>
      <w:r w:rsidR="00C57A63" w:rsidRPr="00C57A63">
        <w:rPr>
          <w:b/>
          <w:sz w:val="28"/>
        </w:rPr>
        <w:t>министрінің</w:t>
      </w:r>
      <w:proofErr w:type="spellEnd"/>
      <w:r w:rsidR="00C57A63" w:rsidRPr="00C57A63">
        <w:rPr>
          <w:b/>
          <w:sz w:val="28"/>
        </w:rPr>
        <w:t xml:space="preserve"> </w:t>
      </w:r>
      <w:proofErr w:type="spellStart"/>
      <w:r w:rsidR="00C57A63" w:rsidRPr="00C57A63">
        <w:rPr>
          <w:b/>
          <w:sz w:val="28"/>
        </w:rPr>
        <w:t>бұйрығының</w:t>
      </w:r>
      <w:proofErr w:type="spellEnd"/>
      <w:r w:rsidR="00C57A63" w:rsidRPr="00C57A63">
        <w:rPr>
          <w:b/>
          <w:sz w:val="28"/>
        </w:rPr>
        <w:t xml:space="preserve"> </w:t>
      </w:r>
      <w:proofErr w:type="spellStart"/>
      <w:r w:rsidR="00C57A63" w:rsidRPr="00C57A63">
        <w:rPr>
          <w:b/>
          <w:sz w:val="28"/>
        </w:rPr>
        <w:t>жобасына</w:t>
      </w:r>
      <w:proofErr w:type="spellEnd"/>
    </w:p>
    <w:p w14:paraId="3861DABC" w14:textId="54B73828" w:rsidR="00205AF7" w:rsidRPr="009722F7" w:rsidRDefault="00205AF7" w:rsidP="006270C9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bookmarkEnd w:id="0"/>
      <w:r w:rsidRPr="009722F7">
        <w:rPr>
          <w:rFonts w:ascii="Times New Roman" w:hAnsi="Times New Roman"/>
          <w:b/>
          <w:sz w:val="28"/>
          <w:szCs w:val="28"/>
          <w:lang w:val="kk-KZ"/>
        </w:rPr>
        <w:t>(бұдан әрі – Жоба)</w:t>
      </w:r>
    </w:p>
    <w:p w14:paraId="557AC79F" w14:textId="77777777" w:rsidR="009832C0" w:rsidRDefault="009832C0" w:rsidP="0014483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14:paraId="443AFBFA" w14:textId="36FAFAF8" w:rsidR="00C112A8" w:rsidRPr="00205AF7" w:rsidRDefault="00205AF7" w:rsidP="0014483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br/>
      </w:r>
      <w:r w:rsidR="00BD0053" w:rsidRPr="009722F7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 xml:space="preserve"> </w:t>
      </w:r>
      <w:r w:rsidR="00306728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ab/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Pr="009722F7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="00C112A8" w:rsidRPr="009722F7">
        <w:rPr>
          <w:rFonts w:ascii="Times New Roman" w:hAnsi="Times New Roman"/>
          <w:b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0672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9722F7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378AEB98" w:rsidR="00C112A8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 xml:space="preserve"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</w:t>
      </w:r>
      <w:r w:rsidR="0014483D">
        <w:rPr>
          <w:rFonts w:ascii="Times New Roman" w:hAnsi="Times New Roman"/>
          <w:b/>
          <w:sz w:val="28"/>
          <w:szCs w:val="28"/>
          <w:lang w:val="kk-KZ"/>
        </w:rPr>
        <w:br/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сондай-ақ өзге де қабылдау қажеттілігіне сілтеме жасай отырып.</w:t>
      </w:r>
    </w:p>
    <w:p w14:paraId="5F8BAB1D" w14:textId="7F67C8DD" w:rsidR="00205AF7" w:rsidRPr="009722F7" w:rsidRDefault="001B7928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1B7928">
        <w:rPr>
          <w:rFonts w:ascii="Times New Roman" w:hAnsi="Times New Roman"/>
          <w:sz w:val="28"/>
          <w:szCs w:val="28"/>
          <w:lang w:val="kk-KZ"/>
        </w:rPr>
        <w:t xml:space="preserve">Жоба </w:t>
      </w:r>
      <w:r w:rsidR="00C26853" w:rsidRPr="00C26853">
        <w:rPr>
          <w:rFonts w:ascii="Times New Roman" w:hAnsi="Times New Roman"/>
          <w:sz w:val="28"/>
          <w:szCs w:val="28"/>
          <w:lang w:val="kk-KZ"/>
        </w:rPr>
        <w:t>Қазақстан Республикасының  Үкіметінің Аппаратының 2025 жылғы 12 қыркүйектегі №12-01/3389-1//25-61-3.5 п. 9.7</w:t>
      </w:r>
      <w:r w:rsidR="00C2685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C26853" w:rsidRPr="00C26853">
        <w:rPr>
          <w:rFonts w:ascii="Times New Roman" w:hAnsi="Times New Roman"/>
          <w:sz w:val="28"/>
          <w:szCs w:val="28"/>
          <w:lang w:val="kk-KZ"/>
        </w:rPr>
        <w:t>тапсырмасы</w:t>
      </w:r>
      <w:r w:rsidR="00C26853">
        <w:rPr>
          <w:rFonts w:ascii="Times New Roman" w:hAnsi="Times New Roman"/>
          <w:sz w:val="28"/>
          <w:szCs w:val="28"/>
          <w:lang w:val="kk-KZ"/>
        </w:rPr>
        <w:t>н</w:t>
      </w:r>
      <w:r w:rsidRPr="001B7928">
        <w:rPr>
          <w:rFonts w:ascii="Times New Roman" w:hAnsi="Times New Roman"/>
          <w:sz w:val="28"/>
          <w:szCs w:val="28"/>
          <w:lang w:val="kk-KZ"/>
        </w:rPr>
        <w:t xml:space="preserve"> орындау мақсатында әзірленді.</w:t>
      </w:r>
    </w:p>
    <w:p w14:paraId="7CA04090" w14:textId="08C52FF0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77777777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республикалық бюджеттен қаржы бөлуді талап етпейді.</w:t>
      </w:r>
    </w:p>
    <w:p w14:paraId="7036074A" w14:textId="77777777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2BFE78FA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әлеуметтік-экономикалық және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 xml:space="preserve"> (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немесе</w:t>
      </w:r>
      <w:r w:rsidR="004D0C91">
        <w:rPr>
          <w:rFonts w:ascii="Times New Roman" w:hAnsi="Times New Roman"/>
          <w:color w:val="000000"/>
          <w:sz w:val="28"/>
          <w:szCs w:val="28"/>
          <w:lang w:val="kk-KZ"/>
        </w:rPr>
        <w:t>)</w:t>
      </w: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 xml:space="preserve"> құқықтық теріс салдарға әкелмейді</w:t>
      </w:r>
      <w:r w:rsidR="00F13D69" w:rsidRPr="009722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1E2D185B" w14:textId="23D48F5E" w:rsid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Жобаның мақсаты</w:t>
      </w:r>
      <w:r w:rsidR="004D0C91">
        <w:rPr>
          <w:rStyle w:val="af"/>
          <w:rFonts w:ascii="Times New Roman" w:hAnsi="Times New Roman"/>
          <w:b w:val="0"/>
          <w:sz w:val="28"/>
          <w:szCs w:val="28"/>
          <w:lang w:val="kk-KZ"/>
        </w:rPr>
        <w:t xml:space="preserve"> </w:t>
      </w:r>
      <w:r w:rsidR="008D4D19" w:rsidRPr="008D4D19">
        <w:rPr>
          <w:rFonts w:ascii="Times New Roman" w:hAnsi="Times New Roman"/>
          <w:color w:val="000000"/>
          <w:sz w:val="28"/>
          <w:szCs w:val="28"/>
          <w:lang w:val="kk-KZ"/>
        </w:rPr>
        <w:t>"Тауарларды таңбалау және қадағалау" ақпараттық жүйесін "Электрондық шот-фактуралар" ақпараттық жүйесімен интеграциялау</w:t>
      </w:r>
      <w:r w:rsidR="00C5547C" w:rsidRPr="00C5547C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6F67EAAB" w14:textId="550B021E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C0B9A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9C0B9A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15D27D7F" w14:textId="5D2935FC" w:rsidR="00A73574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4D0C91">
        <w:rPr>
          <w:rFonts w:ascii="Times New Roman" w:hAnsi="Times New Roman"/>
          <w:sz w:val="28"/>
          <w:szCs w:val="28"/>
          <w:lang w:val="kk-KZ"/>
        </w:rPr>
        <w:t xml:space="preserve">Жобаны қабылдау жеке кәсіпкерлік субъектілерінің шығыстарының азаюына және (немесе) </w:t>
      </w:r>
      <w:r w:rsidRPr="00CC633B">
        <w:rPr>
          <w:rFonts w:ascii="Times New Roman" w:hAnsi="Times New Roman"/>
          <w:sz w:val="28"/>
          <w:szCs w:val="28"/>
          <w:lang w:val="kk-KZ"/>
        </w:rPr>
        <w:t>ұлғаюына алып келмейді.</w:t>
      </w:r>
    </w:p>
    <w:p w14:paraId="1108D9D2" w14:textId="3F80CF2A" w:rsidR="004D0C91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B986103" w14:textId="77777777" w:rsidR="004D0C91" w:rsidRPr="004D0C91" w:rsidRDefault="004D0C91" w:rsidP="004D0C9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A73574" w:rsidRPr="00205AF7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3C0367" w:rsidRPr="00205AF7" w:rsidSect="00BD0053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89E94" w14:textId="77777777" w:rsidR="00D62945" w:rsidRDefault="00D62945">
      <w:pPr>
        <w:spacing w:after="0" w:line="240" w:lineRule="auto"/>
      </w:pPr>
      <w:r>
        <w:separator/>
      </w:r>
    </w:p>
  </w:endnote>
  <w:endnote w:type="continuationSeparator" w:id="0">
    <w:p w14:paraId="0A80EE71" w14:textId="77777777" w:rsidR="00D62945" w:rsidRDefault="00D62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5EF0E" w14:textId="77777777" w:rsidR="00D62945" w:rsidRDefault="00D62945">
      <w:pPr>
        <w:spacing w:after="0" w:line="240" w:lineRule="auto"/>
      </w:pPr>
      <w:r>
        <w:separator/>
      </w:r>
    </w:p>
  </w:footnote>
  <w:footnote w:type="continuationSeparator" w:id="0">
    <w:p w14:paraId="1E63FB68" w14:textId="77777777" w:rsidR="00D62945" w:rsidRDefault="00D62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0ECCB0D3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C57A63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D6294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F7"/>
    <w:rsid w:val="00007EFC"/>
    <w:rsid w:val="0008465F"/>
    <w:rsid w:val="000A2F25"/>
    <w:rsid w:val="000C4384"/>
    <w:rsid w:val="000C6B51"/>
    <w:rsid w:val="000E4511"/>
    <w:rsid w:val="000F427D"/>
    <w:rsid w:val="000F7239"/>
    <w:rsid w:val="00143922"/>
    <w:rsid w:val="0014483D"/>
    <w:rsid w:val="00150AEE"/>
    <w:rsid w:val="001931A0"/>
    <w:rsid w:val="001A2DF7"/>
    <w:rsid w:val="001B080D"/>
    <w:rsid w:val="001B7928"/>
    <w:rsid w:val="001C4F23"/>
    <w:rsid w:val="001C7B7D"/>
    <w:rsid w:val="001E0018"/>
    <w:rsid w:val="00205AF7"/>
    <w:rsid w:val="002111A5"/>
    <w:rsid w:val="00214864"/>
    <w:rsid w:val="00230377"/>
    <w:rsid w:val="00244559"/>
    <w:rsid w:val="00254C16"/>
    <w:rsid w:val="00263248"/>
    <w:rsid w:val="002D1F9F"/>
    <w:rsid w:val="002D70CB"/>
    <w:rsid w:val="002E1C89"/>
    <w:rsid w:val="00306728"/>
    <w:rsid w:val="00383DA0"/>
    <w:rsid w:val="00391DA9"/>
    <w:rsid w:val="00394C0C"/>
    <w:rsid w:val="003B3421"/>
    <w:rsid w:val="003C0367"/>
    <w:rsid w:val="003C72CD"/>
    <w:rsid w:val="003D6D2D"/>
    <w:rsid w:val="003D7A3F"/>
    <w:rsid w:val="003F4DE1"/>
    <w:rsid w:val="00405578"/>
    <w:rsid w:val="004348C1"/>
    <w:rsid w:val="004636A9"/>
    <w:rsid w:val="00465723"/>
    <w:rsid w:val="004B1544"/>
    <w:rsid w:val="004B6253"/>
    <w:rsid w:val="004D0C91"/>
    <w:rsid w:val="00526E32"/>
    <w:rsid w:val="00530B08"/>
    <w:rsid w:val="005434E7"/>
    <w:rsid w:val="00545EE4"/>
    <w:rsid w:val="0056565A"/>
    <w:rsid w:val="005723D9"/>
    <w:rsid w:val="00581854"/>
    <w:rsid w:val="005A28BC"/>
    <w:rsid w:val="005D75D1"/>
    <w:rsid w:val="006239D5"/>
    <w:rsid w:val="006270C9"/>
    <w:rsid w:val="006604FB"/>
    <w:rsid w:val="006731E5"/>
    <w:rsid w:val="006E65FD"/>
    <w:rsid w:val="007019FD"/>
    <w:rsid w:val="00741190"/>
    <w:rsid w:val="00752BD8"/>
    <w:rsid w:val="007A1443"/>
    <w:rsid w:val="007E1AE6"/>
    <w:rsid w:val="0080350E"/>
    <w:rsid w:val="00807C78"/>
    <w:rsid w:val="00855B7A"/>
    <w:rsid w:val="00872750"/>
    <w:rsid w:val="00894F25"/>
    <w:rsid w:val="008A3D96"/>
    <w:rsid w:val="008D4D19"/>
    <w:rsid w:val="00912CA5"/>
    <w:rsid w:val="00924328"/>
    <w:rsid w:val="00927D6E"/>
    <w:rsid w:val="00927D85"/>
    <w:rsid w:val="009722F7"/>
    <w:rsid w:val="009762D4"/>
    <w:rsid w:val="009832C0"/>
    <w:rsid w:val="009C0B9A"/>
    <w:rsid w:val="009C6542"/>
    <w:rsid w:val="00A046E0"/>
    <w:rsid w:val="00A14665"/>
    <w:rsid w:val="00A16667"/>
    <w:rsid w:val="00A30679"/>
    <w:rsid w:val="00A40258"/>
    <w:rsid w:val="00A411A9"/>
    <w:rsid w:val="00A73574"/>
    <w:rsid w:val="00A75873"/>
    <w:rsid w:val="00A91795"/>
    <w:rsid w:val="00AB5DDD"/>
    <w:rsid w:val="00B0786D"/>
    <w:rsid w:val="00B4043D"/>
    <w:rsid w:val="00B710FF"/>
    <w:rsid w:val="00BA1254"/>
    <w:rsid w:val="00BA165E"/>
    <w:rsid w:val="00BA1D4B"/>
    <w:rsid w:val="00BD0053"/>
    <w:rsid w:val="00BE6D08"/>
    <w:rsid w:val="00BF4CFA"/>
    <w:rsid w:val="00C04ADF"/>
    <w:rsid w:val="00C056FF"/>
    <w:rsid w:val="00C112A8"/>
    <w:rsid w:val="00C12530"/>
    <w:rsid w:val="00C26853"/>
    <w:rsid w:val="00C46CDB"/>
    <w:rsid w:val="00C5547C"/>
    <w:rsid w:val="00C57A63"/>
    <w:rsid w:val="00C66565"/>
    <w:rsid w:val="00C75FDF"/>
    <w:rsid w:val="00CA0B71"/>
    <w:rsid w:val="00CA71C8"/>
    <w:rsid w:val="00CC633B"/>
    <w:rsid w:val="00CD3125"/>
    <w:rsid w:val="00D11BF2"/>
    <w:rsid w:val="00D25AE6"/>
    <w:rsid w:val="00D412B0"/>
    <w:rsid w:val="00D62945"/>
    <w:rsid w:val="00D72C47"/>
    <w:rsid w:val="00D76B57"/>
    <w:rsid w:val="00D857A3"/>
    <w:rsid w:val="00DA66D4"/>
    <w:rsid w:val="00DC16B9"/>
    <w:rsid w:val="00DF7E39"/>
    <w:rsid w:val="00E60DF4"/>
    <w:rsid w:val="00EC382A"/>
    <w:rsid w:val="00F02256"/>
    <w:rsid w:val="00F13D69"/>
    <w:rsid w:val="00F150A9"/>
    <w:rsid w:val="00F24BA9"/>
    <w:rsid w:val="00F255A6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CD76B232-72B9-4420-886B-6257D597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qFormat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f">
    <w:name w:val="Strong"/>
    <w:uiPriority w:val="22"/>
    <w:qFormat/>
    <w:rsid w:val="00306728"/>
    <w:rPr>
      <w:b/>
      <w:bCs/>
    </w:rPr>
  </w:style>
  <w:style w:type="paragraph" w:customStyle="1" w:styleId="pc">
    <w:name w:val="pc"/>
    <w:basedOn w:val="a"/>
    <w:qFormat/>
    <w:rsid w:val="000E4511"/>
    <w:pPr>
      <w:spacing w:after="0" w:line="240" w:lineRule="auto"/>
      <w:jc w:val="center"/>
    </w:pPr>
    <w:rPr>
      <w:rFonts w:ascii="Times New Roman" w:eastAsiaTheme="minorEastAsia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Мұрат Әлібек Әлібекұлы</cp:lastModifiedBy>
  <cp:revision>26</cp:revision>
  <cp:lastPrinted>2023-09-27T04:25:00Z</cp:lastPrinted>
  <dcterms:created xsi:type="dcterms:W3CDTF">2025-07-21T05:06:00Z</dcterms:created>
  <dcterms:modified xsi:type="dcterms:W3CDTF">2025-10-10T07:09:00Z</dcterms:modified>
</cp:coreProperties>
</file>